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F0FD23" w14:textId="77777777" w:rsidR="007761FC" w:rsidRPr="006A7002" w:rsidRDefault="007761FC" w:rsidP="007761FC">
      <w:pPr>
        <w:autoSpaceDE w:val="0"/>
        <w:autoSpaceDN w:val="0"/>
        <w:adjustRightInd w:val="0"/>
        <w:jc w:val="center"/>
        <w:rPr>
          <w:rStyle w:val="Enfasigrassetto"/>
          <w:rFonts w:ascii="Book Antiqua" w:hAnsi="Book Antiqua"/>
          <w:bCs w:val="0"/>
          <w:sz w:val="32"/>
          <w:szCs w:val="32"/>
        </w:rPr>
      </w:pPr>
      <w:r w:rsidRPr="006A7002">
        <w:rPr>
          <w:rStyle w:val="Enfasigrassetto"/>
          <w:rFonts w:ascii="Book Antiqua" w:hAnsi="Book Antiqua"/>
          <w:bCs w:val="0"/>
          <w:sz w:val="32"/>
          <w:szCs w:val="32"/>
        </w:rPr>
        <w:t>Commissioni di Albo dei Fisioterapisti Italiane</w:t>
      </w:r>
    </w:p>
    <w:p w14:paraId="5C2C236C" w14:textId="77777777" w:rsidR="007761FC" w:rsidRPr="006A7002" w:rsidRDefault="007761FC" w:rsidP="007761FC">
      <w:pPr>
        <w:autoSpaceDE w:val="0"/>
        <w:autoSpaceDN w:val="0"/>
        <w:adjustRightInd w:val="0"/>
        <w:jc w:val="center"/>
        <w:rPr>
          <w:rStyle w:val="Enfasigrassetto"/>
          <w:rFonts w:ascii="Book Antiqua" w:hAnsi="Book Antiqua"/>
          <w:b w:val="0"/>
          <w:bCs w:val="0"/>
          <w:sz w:val="28"/>
          <w:szCs w:val="28"/>
        </w:rPr>
      </w:pPr>
    </w:p>
    <w:p w14:paraId="2457BBE1" w14:textId="77777777" w:rsidR="007761FC" w:rsidRPr="006A7002" w:rsidRDefault="007761FC" w:rsidP="007761FC">
      <w:pPr>
        <w:autoSpaceDE w:val="0"/>
        <w:autoSpaceDN w:val="0"/>
        <w:adjustRightInd w:val="0"/>
        <w:jc w:val="center"/>
        <w:rPr>
          <w:rStyle w:val="Enfasigrassetto"/>
          <w:rFonts w:ascii="Book Antiqua" w:hAnsi="Book Antiqua"/>
          <w:bCs w:val="0"/>
        </w:rPr>
      </w:pPr>
      <w:r w:rsidRPr="006A7002">
        <w:rPr>
          <w:rStyle w:val="Enfasigrassetto"/>
          <w:rFonts w:ascii="Book Antiqua" w:hAnsi="Book Antiqua"/>
          <w:bCs w:val="0"/>
        </w:rPr>
        <w:t>Comunicato</w:t>
      </w:r>
    </w:p>
    <w:p w14:paraId="54CF71D1" w14:textId="77777777" w:rsidR="007761FC" w:rsidRPr="006A7002" w:rsidRDefault="007761FC" w:rsidP="007761FC">
      <w:pPr>
        <w:autoSpaceDE w:val="0"/>
        <w:autoSpaceDN w:val="0"/>
        <w:adjustRightInd w:val="0"/>
        <w:jc w:val="center"/>
        <w:rPr>
          <w:rStyle w:val="Enfasigrassetto"/>
          <w:rFonts w:ascii="Book Antiqua" w:hAnsi="Book Antiqua"/>
          <w:b w:val="0"/>
          <w:bCs w:val="0"/>
        </w:rPr>
      </w:pPr>
    </w:p>
    <w:p w14:paraId="354E38EA" w14:textId="3F9279CC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>Sono giunte richieste di parere in seguito al DPCM del 10 aprile 2020, riguarda</w:t>
      </w:r>
      <w:r w:rsidR="00DE6ACE">
        <w:rPr>
          <w:rStyle w:val="Enfasigrassetto"/>
          <w:rFonts w:ascii="Book Antiqua" w:hAnsi="Book Antiqua"/>
          <w:b w:val="0"/>
          <w:bCs w:val="0"/>
        </w:rPr>
        <w:t>n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ti la possibilità di riapertura da martedì 14 p.v. degli </w:t>
      </w:r>
      <w:r w:rsidR="00990A6A">
        <w:rPr>
          <w:rStyle w:val="Enfasigrassetto"/>
          <w:rFonts w:ascii="Book Antiqua" w:hAnsi="Book Antiqua"/>
          <w:b w:val="0"/>
          <w:bCs w:val="0"/>
        </w:rPr>
        <w:t>s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tudi </w:t>
      </w:r>
      <w:r w:rsidR="00990A6A">
        <w:rPr>
          <w:rStyle w:val="Enfasigrassetto"/>
          <w:rFonts w:ascii="Book Antiqua" w:hAnsi="Book Antiqua"/>
          <w:b w:val="0"/>
          <w:bCs w:val="0"/>
        </w:rPr>
        <w:t>p</w:t>
      </w:r>
      <w:r w:rsidRPr="006A7002">
        <w:rPr>
          <w:rStyle w:val="Enfasigrassetto"/>
          <w:rFonts w:ascii="Book Antiqua" w:hAnsi="Book Antiqua"/>
          <w:b w:val="0"/>
          <w:bCs w:val="0"/>
        </w:rPr>
        <w:t>rofessionali dei Fisioterapisti.</w:t>
      </w:r>
    </w:p>
    <w:p w14:paraId="14EA489F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>Si segnala, altresì, che sono state diffuse informazioni poco coerenti con questo ultimo decreto e, pertanto, si precisa quanto appresso.</w:t>
      </w:r>
    </w:p>
    <w:p w14:paraId="085FFC47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7AF0A68B" w14:textId="21D0F9E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>Le C</w:t>
      </w:r>
      <w:r w:rsidR="00F46141">
        <w:rPr>
          <w:rStyle w:val="Enfasigrassetto"/>
          <w:rFonts w:ascii="Book Antiqua" w:hAnsi="Book Antiqua"/>
          <w:b w:val="0"/>
          <w:bCs w:val="0"/>
        </w:rPr>
        <w:t>.</w:t>
      </w:r>
      <w:r w:rsidRPr="006A7002">
        <w:rPr>
          <w:rStyle w:val="Enfasigrassetto"/>
          <w:rFonts w:ascii="Book Antiqua" w:hAnsi="Book Antiqua"/>
          <w:b w:val="0"/>
          <w:bCs w:val="0"/>
        </w:rPr>
        <w:t>d</w:t>
      </w:r>
      <w:r w:rsidR="00F46141">
        <w:rPr>
          <w:rStyle w:val="Enfasigrassetto"/>
          <w:rFonts w:ascii="Book Antiqua" w:hAnsi="Book Antiqua"/>
          <w:b w:val="0"/>
          <w:bCs w:val="0"/>
        </w:rPr>
        <w:t>.</w:t>
      </w:r>
      <w:r w:rsidRPr="006A7002">
        <w:rPr>
          <w:rStyle w:val="Enfasigrassetto"/>
          <w:rFonts w:ascii="Book Antiqua" w:hAnsi="Book Antiqua"/>
          <w:b w:val="0"/>
          <w:bCs w:val="0"/>
        </w:rPr>
        <w:t>A</w:t>
      </w:r>
      <w:r w:rsidR="00F46141">
        <w:rPr>
          <w:rStyle w:val="Enfasigrassetto"/>
          <w:rFonts w:ascii="Book Antiqua" w:hAnsi="Book Antiqua"/>
          <w:b w:val="0"/>
          <w:bCs w:val="0"/>
        </w:rPr>
        <w:t>.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 dei Fisioterapisti hanno proceduto ad una lettura dei DPCM del 22 marzo 2020 e dell’ultimo del 10 aprile u.s. e hanno convenuto che il DPCM del 10 aprile, seppur la lista dei codici ATECO allegata allo stesso fornisce ulteriori voci che indicano la riapertura di alcune attività produttive, </w:t>
      </w:r>
      <w:r w:rsidRPr="006A7002">
        <w:rPr>
          <w:rStyle w:val="Enfasigrassetto"/>
          <w:rFonts w:ascii="Book Antiqua" w:hAnsi="Book Antiqua"/>
          <w:bCs w:val="0"/>
          <w:u w:val="single"/>
        </w:rPr>
        <w:t>per quanto riguarda le attività</w:t>
      </w:r>
      <w:r w:rsidR="00F46141">
        <w:rPr>
          <w:rStyle w:val="Enfasigrassetto"/>
          <w:rFonts w:ascii="Book Antiqua" w:hAnsi="Book Antiqua"/>
          <w:bCs w:val="0"/>
          <w:u w:val="single"/>
        </w:rPr>
        <w:t xml:space="preserve"> </w:t>
      </w:r>
      <w:r w:rsidRPr="006A7002">
        <w:rPr>
          <w:rStyle w:val="Enfasigrassetto"/>
          <w:rFonts w:ascii="Book Antiqua" w:hAnsi="Book Antiqua"/>
          <w:bCs w:val="0"/>
          <w:u w:val="single"/>
        </w:rPr>
        <w:t xml:space="preserve">dei </w:t>
      </w:r>
      <w:r w:rsidR="00990A6A">
        <w:rPr>
          <w:rStyle w:val="Enfasigrassetto"/>
          <w:rFonts w:ascii="Book Antiqua" w:hAnsi="Book Antiqua"/>
          <w:bCs w:val="0"/>
          <w:u w:val="single"/>
        </w:rPr>
        <w:t>F</w:t>
      </w:r>
      <w:r w:rsidRPr="006A7002">
        <w:rPr>
          <w:rStyle w:val="Enfasigrassetto"/>
          <w:rFonts w:ascii="Book Antiqua" w:hAnsi="Book Antiqua"/>
          <w:bCs w:val="0"/>
          <w:u w:val="single"/>
        </w:rPr>
        <w:t xml:space="preserve">isioterapisti </w:t>
      </w:r>
      <w:r w:rsidR="00F46141">
        <w:rPr>
          <w:rStyle w:val="Enfasigrassetto"/>
          <w:rFonts w:ascii="Book Antiqua" w:hAnsi="Book Antiqua"/>
          <w:bCs w:val="0"/>
          <w:u w:val="single"/>
        </w:rPr>
        <w:t>(</w:t>
      </w:r>
      <w:r w:rsidRPr="006A7002">
        <w:rPr>
          <w:rStyle w:val="Enfasigrassetto"/>
          <w:rFonts w:ascii="Book Antiqua" w:hAnsi="Book Antiqua"/>
          <w:bCs w:val="0"/>
          <w:u w:val="single"/>
        </w:rPr>
        <w:t>che hanno come codice ATECO di riferimento 86</w:t>
      </w:r>
      <w:r w:rsidR="00F46141">
        <w:rPr>
          <w:rStyle w:val="Enfasigrassetto"/>
          <w:rFonts w:ascii="Book Antiqua" w:hAnsi="Book Antiqua"/>
          <w:bCs w:val="0"/>
          <w:u w:val="single"/>
        </w:rPr>
        <w:t>.90.21)</w:t>
      </w:r>
      <w:r w:rsidR="007E6558">
        <w:rPr>
          <w:rStyle w:val="Enfasigrassetto"/>
          <w:rFonts w:ascii="Book Antiqua" w:hAnsi="Book Antiqua"/>
          <w:bCs w:val="0"/>
          <w:u w:val="single"/>
        </w:rPr>
        <w:t xml:space="preserve"> e sul</w:t>
      </w:r>
      <w:r w:rsidR="00E50ADD">
        <w:rPr>
          <w:rStyle w:val="Enfasigrassetto"/>
          <w:rFonts w:ascii="Book Antiqua" w:hAnsi="Book Antiqua"/>
          <w:bCs w:val="0"/>
          <w:u w:val="single"/>
        </w:rPr>
        <w:t>la possibile ri</w:t>
      </w:r>
      <w:r w:rsidR="007E6558">
        <w:rPr>
          <w:rStyle w:val="Enfasigrassetto"/>
          <w:rFonts w:ascii="Book Antiqua" w:hAnsi="Book Antiqua"/>
          <w:bCs w:val="0"/>
          <w:u w:val="single"/>
        </w:rPr>
        <w:t>apertura degli studi professionali di fisioterapia</w:t>
      </w:r>
      <w:r w:rsidRPr="006A7002">
        <w:rPr>
          <w:rStyle w:val="Enfasigrassetto"/>
          <w:rFonts w:ascii="Book Antiqua" w:hAnsi="Book Antiqua"/>
          <w:bCs w:val="0"/>
          <w:u w:val="single"/>
        </w:rPr>
        <w:t>, non si è modificato nulla</w:t>
      </w:r>
      <w:r w:rsidRPr="006A7002">
        <w:rPr>
          <w:rStyle w:val="Enfasigrassetto"/>
          <w:rFonts w:ascii="Book Antiqua" w:hAnsi="Book Antiqua"/>
          <w:b w:val="0"/>
          <w:bCs w:val="0"/>
        </w:rPr>
        <w:t>.</w:t>
      </w:r>
    </w:p>
    <w:p w14:paraId="4787F281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7D3217D5" w14:textId="729A8BE0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 xml:space="preserve">In relazione a ciò si chiede di attenersi alle procedure sin qui seguite, in quanto gli studi professionali dei </w:t>
      </w:r>
      <w:r w:rsidR="0083657C">
        <w:rPr>
          <w:rStyle w:val="Enfasigrassetto"/>
          <w:rFonts w:ascii="Book Antiqua" w:hAnsi="Book Antiqua"/>
          <w:b w:val="0"/>
          <w:bCs w:val="0"/>
        </w:rPr>
        <w:t>F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isioterapisti sono assimilabili alle attività ambulatoriali dei Centri di Riabilitazione e di FKT che risultano sospese, tranne che per le prestazioni indifferibili, facendo </w:t>
      </w:r>
      <w:r w:rsidR="00F46141">
        <w:rPr>
          <w:rStyle w:val="Enfasigrassetto"/>
          <w:rFonts w:ascii="Book Antiqua" w:hAnsi="Book Antiqua"/>
          <w:b w:val="0"/>
          <w:bCs w:val="0"/>
        </w:rPr>
        <w:t xml:space="preserve">inoltre </w:t>
      </w:r>
      <w:r w:rsidRPr="006A7002">
        <w:rPr>
          <w:rStyle w:val="Enfasigrassetto"/>
          <w:rFonts w:ascii="Book Antiqua" w:hAnsi="Book Antiqua"/>
          <w:b w:val="0"/>
          <w:bCs w:val="0"/>
        </w:rPr>
        <w:t>riferimento alle specifiche Direttive regionali.</w:t>
      </w:r>
    </w:p>
    <w:p w14:paraId="511C4E2F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05C9319B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 xml:space="preserve">Il Decreto del 10 aprile conferma, altresì che “le attività produttive </w:t>
      </w:r>
      <w:proofErr w:type="gramStart"/>
      <w:r w:rsidRPr="006A7002">
        <w:rPr>
          <w:rStyle w:val="Enfasigrassetto"/>
          <w:rFonts w:ascii="Book Antiqua" w:hAnsi="Book Antiqua"/>
          <w:b w:val="0"/>
          <w:bCs w:val="0"/>
        </w:rPr>
        <w:t>sospese….</w:t>
      </w:r>
      <w:proofErr w:type="gramEnd"/>
      <w:r w:rsidRPr="006A7002">
        <w:rPr>
          <w:rStyle w:val="Enfasigrassetto"/>
          <w:rFonts w:ascii="Book Antiqua" w:hAnsi="Book Antiqua"/>
          <w:b w:val="0"/>
          <w:bCs w:val="0"/>
        </w:rPr>
        <w:t>possono comunque proseguire se organizzate in modalità a distanza o lavoro agile”.</w:t>
      </w:r>
    </w:p>
    <w:p w14:paraId="2D5E65AE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1280B817" w14:textId="45F0439B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>Sono confermate, alla luce di quanto sopra, le indicazioni operative per fisioterapisti in riferimento all’emergenza COVID-19 emanate con la “Nota congiunta AIFI – Commissioni di Albo dei Fisioterapisti sulla Rimodulazione degli Interventi Fisioterapici in relazione all’emergenza Covid-19” del 12 marzo 2020.</w:t>
      </w:r>
    </w:p>
    <w:p w14:paraId="2DDDB5A1" w14:textId="2D8DA24D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029D8211" w14:textId="77777777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</w:p>
    <w:p w14:paraId="2D984262" w14:textId="3F6125F6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 xml:space="preserve">Torrice, 14/04/2020                 </w:t>
      </w:r>
      <w:r w:rsidR="006A7002">
        <w:rPr>
          <w:rStyle w:val="Enfasigrassetto"/>
          <w:rFonts w:ascii="Book Antiqua" w:hAnsi="Book Antiqua"/>
          <w:b w:val="0"/>
          <w:bCs w:val="0"/>
        </w:rPr>
        <w:t xml:space="preserve">               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                    Dott. Piero Ferrante</w:t>
      </w:r>
    </w:p>
    <w:p w14:paraId="395681AC" w14:textId="4650BA0A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  <w:sz w:val="16"/>
          <w:szCs w:val="16"/>
        </w:rPr>
      </w:pPr>
      <w:r w:rsidRPr="006A7002">
        <w:rPr>
          <w:rStyle w:val="Enfasigrassetto"/>
          <w:rFonts w:ascii="Book Antiqua" w:hAnsi="Book Antiqua"/>
          <w:b w:val="0"/>
          <w:bCs w:val="0"/>
        </w:rPr>
        <w:t xml:space="preserve">                                                     </w:t>
      </w:r>
      <w:r w:rsidR="006A7002">
        <w:rPr>
          <w:rStyle w:val="Enfasigrassetto"/>
          <w:rFonts w:ascii="Book Antiqua" w:hAnsi="Book Antiqua"/>
          <w:b w:val="0"/>
          <w:bCs w:val="0"/>
        </w:rPr>
        <w:t xml:space="preserve">            </w:t>
      </w:r>
      <w:r w:rsidRPr="006A7002">
        <w:rPr>
          <w:rStyle w:val="Enfasigrassetto"/>
          <w:rFonts w:ascii="Book Antiqua" w:hAnsi="Book Antiqua"/>
          <w:b w:val="0"/>
          <w:bCs w:val="0"/>
        </w:rPr>
        <w:t xml:space="preserve">    </w:t>
      </w:r>
      <w:r w:rsidRPr="006A7002">
        <w:rPr>
          <w:rStyle w:val="Enfasigrassetto"/>
          <w:rFonts w:ascii="Book Antiqua" w:hAnsi="Book Antiqua"/>
          <w:b w:val="0"/>
          <w:bCs w:val="0"/>
          <w:sz w:val="16"/>
          <w:szCs w:val="16"/>
        </w:rPr>
        <w:t>Presidente della Commissione d’Albo dei Fisioterapisti</w:t>
      </w:r>
    </w:p>
    <w:p w14:paraId="38AC50A8" w14:textId="2471119D" w:rsidR="007761FC" w:rsidRPr="006A7002" w:rsidRDefault="007761FC" w:rsidP="007761FC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b w:val="0"/>
          <w:bCs w:val="0"/>
          <w:sz w:val="16"/>
          <w:szCs w:val="16"/>
        </w:rPr>
      </w:pPr>
      <w:r w:rsidRPr="006A7002">
        <w:rPr>
          <w:rStyle w:val="Enfasigrassetto"/>
          <w:rFonts w:ascii="Book Antiqua" w:hAnsi="Book Antiqua"/>
          <w:b w:val="0"/>
          <w:bCs w:val="0"/>
          <w:sz w:val="16"/>
          <w:szCs w:val="16"/>
        </w:rPr>
        <w:t xml:space="preserve">                                                                                       </w:t>
      </w:r>
      <w:r w:rsidR="006A7002">
        <w:rPr>
          <w:rStyle w:val="Enfasigrassetto"/>
          <w:rFonts w:ascii="Book Antiqua" w:hAnsi="Book Antiqua"/>
          <w:b w:val="0"/>
          <w:bCs w:val="0"/>
          <w:sz w:val="16"/>
          <w:szCs w:val="16"/>
        </w:rPr>
        <w:t xml:space="preserve">                        </w:t>
      </w:r>
      <w:r w:rsidRPr="006A7002">
        <w:rPr>
          <w:rStyle w:val="Enfasigrassetto"/>
          <w:rFonts w:ascii="Book Antiqua" w:hAnsi="Book Antiqua"/>
          <w:b w:val="0"/>
          <w:bCs w:val="0"/>
          <w:sz w:val="16"/>
          <w:szCs w:val="16"/>
        </w:rPr>
        <w:t xml:space="preserve">   Ordine di FR dei TSRM e PSTRP</w:t>
      </w:r>
    </w:p>
    <w:p w14:paraId="32832518" w14:textId="095E9BB3" w:rsidR="00FB0A02" w:rsidRPr="006A7002" w:rsidRDefault="00FB0A02" w:rsidP="00FB0A02">
      <w:pPr>
        <w:suppressAutoHyphens w:val="0"/>
        <w:spacing w:after="160" w:line="259" w:lineRule="auto"/>
        <w:rPr>
          <w:rFonts w:ascii="Book Antiqua" w:eastAsia="Calibri" w:hAnsi="Book Antiqua"/>
          <w:sz w:val="16"/>
          <w:szCs w:val="16"/>
          <w:lang w:eastAsia="en-US" w:bidi="ar-SA"/>
        </w:rPr>
      </w:pPr>
    </w:p>
    <w:sectPr w:rsidR="00FB0A02" w:rsidRPr="006A7002" w:rsidSect="002B1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40" w:right="1020" w:bottom="960" w:left="1020" w:header="510" w:footer="737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53E9" w14:textId="77777777" w:rsidR="00EC1C87" w:rsidRDefault="00EC1C87">
      <w:r>
        <w:separator/>
      </w:r>
    </w:p>
  </w:endnote>
  <w:endnote w:type="continuationSeparator" w:id="0">
    <w:p w14:paraId="3287623A" w14:textId="77777777" w:rsidR="00EC1C87" w:rsidRDefault="00E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1D5C" w14:textId="77777777" w:rsidR="005775F0" w:rsidRDefault="005775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970" w14:textId="5E765989" w:rsidR="004E6A72" w:rsidRDefault="004E6A72" w:rsidP="004E6A72">
    <w:pPr>
      <w:pStyle w:val="Corpotesto"/>
      <w:ind w:right="85"/>
      <w:jc w:val="center"/>
      <w:rPr>
        <w:sz w:val="16"/>
        <w:szCs w:val="16"/>
      </w:rPr>
    </w:pPr>
    <w:r>
      <w:rPr>
        <w:sz w:val="16"/>
        <w:szCs w:val="16"/>
      </w:rPr>
      <w:t>Via Aldo Moro n. 2</w:t>
    </w:r>
    <w:r w:rsidR="00AD301D">
      <w:rPr>
        <w:sz w:val="16"/>
        <w:szCs w:val="16"/>
      </w:rPr>
      <w:t>33</w:t>
    </w:r>
    <w:r>
      <w:rPr>
        <w:sz w:val="16"/>
        <w:szCs w:val="16"/>
      </w:rPr>
      <w:t xml:space="preserve"> - 03100 FR</w:t>
    </w:r>
  </w:p>
  <w:p w14:paraId="42BBF7D5" w14:textId="77777777" w:rsidR="004E6A72" w:rsidRDefault="004E6A72" w:rsidP="004E6A72">
    <w:pPr>
      <w:pStyle w:val="Corpotesto"/>
      <w:ind w:right="85"/>
      <w:jc w:val="center"/>
      <w:rPr>
        <w:sz w:val="16"/>
        <w:szCs w:val="16"/>
      </w:rPr>
    </w:pPr>
    <w:r>
      <w:rPr>
        <w:sz w:val="16"/>
        <w:szCs w:val="16"/>
      </w:rPr>
      <w:t>C.F. 80003300607 - Tel. 0775 1560836</w:t>
    </w:r>
  </w:p>
  <w:p w14:paraId="401F7E6C" w14:textId="2E2789AE" w:rsidR="004E6A72" w:rsidRDefault="004E6A72" w:rsidP="004E6A72">
    <w:pPr>
      <w:pStyle w:val="Corpotesto"/>
      <w:spacing w:line="195" w:lineRule="exact"/>
      <w:ind w:right="85"/>
      <w:jc w:val="center"/>
      <w:rPr>
        <w:sz w:val="16"/>
        <w:szCs w:val="16"/>
      </w:rPr>
    </w:pPr>
    <w:r>
      <w:rPr>
        <w:sz w:val="16"/>
        <w:szCs w:val="16"/>
      </w:rPr>
      <w:t xml:space="preserve">Sito internet </w:t>
    </w:r>
    <w:hyperlink w:history="1">
      <w:r w:rsidR="00597468" w:rsidRPr="00815849">
        <w:rPr>
          <w:rStyle w:val="Collegamentoipertestuale"/>
          <w:sz w:val="16"/>
          <w:szCs w:val="16"/>
        </w:rPr>
        <w:t xml:space="preserve">www.tsrm-pstrp.frosinone.it </w:t>
      </w:r>
    </w:hyperlink>
    <w:r>
      <w:t xml:space="preserve"> </w:t>
    </w:r>
    <w:r>
      <w:rPr>
        <w:sz w:val="16"/>
        <w:szCs w:val="16"/>
      </w:rPr>
      <w:t>- Posta elettronica</w:t>
    </w:r>
    <w:r w:rsidR="00AD301D">
      <w:rPr>
        <w:sz w:val="16"/>
        <w:szCs w:val="16"/>
      </w:rPr>
      <w:t xml:space="preserve"> Ordine</w:t>
    </w:r>
    <w:r>
      <w:rPr>
        <w:sz w:val="16"/>
        <w:szCs w:val="16"/>
      </w:rPr>
      <w:t xml:space="preserve"> </w:t>
    </w:r>
    <w:hyperlink r:id="rId1" w:history="1">
      <w:r>
        <w:rPr>
          <w:rStyle w:val="Collegamentoipertestuale"/>
          <w:sz w:val="16"/>
          <w:szCs w:val="16"/>
        </w:rPr>
        <w:t xml:space="preserve">ordine@tsrm-pstrp.frosinone.it </w:t>
      </w:r>
    </w:hyperlink>
  </w:p>
  <w:p w14:paraId="1341B91F" w14:textId="37F5050D" w:rsidR="002B1D88" w:rsidRPr="005775F0" w:rsidRDefault="004E6A72" w:rsidP="004E6A72">
    <w:pPr>
      <w:pStyle w:val="Corpotesto"/>
      <w:spacing w:line="195" w:lineRule="exact"/>
      <w:jc w:val="center"/>
    </w:pPr>
    <w:r w:rsidRPr="005775F0">
      <w:rPr>
        <w:sz w:val="16"/>
        <w:szCs w:val="16"/>
      </w:rPr>
      <w:t>P.E.C.</w:t>
    </w:r>
    <w:r w:rsidR="00AD301D" w:rsidRPr="005775F0">
      <w:rPr>
        <w:sz w:val="16"/>
        <w:szCs w:val="16"/>
      </w:rPr>
      <w:t xml:space="preserve"> Ordine</w:t>
    </w:r>
    <w:r w:rsidRPr="005775F0">
      <w:rPr>
        <w:sz w:val="16"/>
        <w:szCs w:val="16"/>
      </w:rPr>
      <w:t xml:space="preserve"> </w:t>
    </w:r>
    <w:hyperlink r:id="rId2" w:history="1">
      <w:r w:rsidRPr="005775F0">
        <w:rPr>
          <w:rStyle w:val="Collegamentoipertestuale"/>
          <w:sz w:val="16"/>
          <w:szCs w:val="16"/>
        </w:rPr>
        <w:t>frosinone@pec.tsrm.org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75BC" w14:textId="77777777" w:rsidR="005775F0" w:rsidRDefault="005775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74F5" w14:textId="77777777" w:rsidR="00EC1C87" w:rsidRDefault="00EC1C87">
      <w:r>
        <w:separator/>
      </w:r>
    </w:p>
  </w:footnote>
  <w:footnote w:type="continuationSeparator" w:id="0">
    <w:p w14:paraId="61FDF14F" w14:textId="77777777" w:rsidR="00EC1C87" w:rsidRDefault="00EC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354F" w14:textId="77777777" w:rsidR="005775F0" w:rsidRDefault="005775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31" w:type="dxa"/>
      <w:tblInd w:w="5" w:type="dxa"/>
      <w:tblLayout w:type="fixed"/>
      <w:tblLook w:val="04A0" w:firstRow="1" w:lastRow="0" w:firstColumn="1" w:lastColumn="0" w:noHBand="0" w:noVBand="1"/>
    </w:tblPr>
    <w:tblGrid>
      <w:gridCol w:w="5000"/>
      <w:gridCol w:w="4931"/>
    </w:tblGrid>
    <w:tr w:rsidR="005021AF" w14:paraId="3C92AC8A" w14:textId="77777777" w:rsidTr="00FC5803">
      <w:tc>
        <w:tcPr>
          <w:tcW w:w="5000" w:type="dxa"/>
          <w:tcBorders>
            <w:top w:val="nil"/>
            <w:left w:val="nil"/>
            <w:bottom w:val="nil"/>
            <w:right w:val="nil"/>
          </w:tcBorders>
        </w:tcPr>
        <w:p w14:paraId="593C4108" w14:textId="77777777" w:rsidR="005021AF" w:rsidRPr="009763A8" w:rsidRDefault="005021AF" w:rsidP="00FC5803">
          <w:pPr>
            <w:pStyle w:val="Corpotesto"/>
            <w:spacing w:line="12" w:lineRule="auto"/>
            <w:ind w:left="2160"/>
            <w:rPr>
              <w:b/>
              <w:bCs/>
              <w:sz w:val="18"/>
              <w:szCs w:val="18"/>
            </w:rPr>
          </w:pPr>
        </w:p>
        <w:p w14:paraId="137CB1DA" w14:textId="77777777" w:rsidR="00EF5C0B" w:rsidRDefault="00EF5C0B" w:rsidP="00CE586E">
          <w:pPr>
            <w:tabs>
              <w:tab w:val="left" w:pos="3270"/>
            </w:tabs>
            <w:rPr>
              <w:b/>
              <w:sz w:val="24"/>
              <w:szCs w:val="24"/>
            </w:rPr>
          </w:pPr>
        </w:p>
        <w:p w14:paraId="31BFA860" w14:textId="77777777" w:rsidR="00EF5C0B" w:rsidRDefault="00EF5C0B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</w:p>
        <w:p w14:paraId="20AB3CD9" w14:textId="77777777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Ordine dei</w:t>
          </w:r>
        </w:p>
        <w:p w14:paraId="644A1FBB" w14:textId="77777777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Tecnici Sanitari</w:t>
          </w:r>
        </w:p>
        <w:p w14:paraId="0AB02D0B" w14:textId="77777777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di Radiologia Medica</w:t>
          </w:r>
        </w:p>
        <w:p w14:paraId="23BCA5E3" w14:textId="14F51C04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e delle Professioni</w:t>
          </w:r>
        </w:p>
        <w:p w14:paraId="1734B35C" w14:textId="619E54F8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Sanitarie Tecniche,</w:t>
          </w:r>
        </w:p>
        <w:p w14:paraId="5BD1853F" w14:textId="77777777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della Riabilitazione</w:t>
          </w:r>
        </w:p>
        <w:p w14:paraId="0FF19DE7" w14:textId="77777777" w:rsidR="005021AF" w:rsidRPr="009763A8" w:rsidRDefault="005021AF" w:rsidP="00FC5803">
          <w:pPr>
            <w:tabs>
              <w:tab w:val="left" w:pos="3270"/>
            </w:tabs>
            <w:ind w:left="2160"/>
            <w:rPr>
              <w:b/>
              <w:sz w:val="24"/>
              <w:szCs w:val="24"/>
            </w:rPr>
          </w:pPr>
          <w:r w:rsidRPr="009763A8">
            <w:rPr>
              <w:b/>
              <w:sz w:val="24"/>
              <w:szCs w:val="24"/>
            </w:rPr>
            <w:t>e della Prevenzione</w:t>
          </w:r>
        </w:p>
        <w:p w14:paraId="43435C7E" w14:textId="77777777" w:rsidR="005021AF" w:rsidRPr="009763A8" w:rsidRDefault="005021AF" w:rsidP="00FC5803">
          <w:pPr>
            <w:tabs>
              <w:tab w:val="left" w:pos="3270"/>
            </w:tabs>
            <w:ind w:left="2160"/>
          </w:pPr>
          <w:r w:rsidRPr="009763A8">
            <w:rPr>
              <w:b/>
              <w:sz w:val="24"/>
              <w:szCs w:val="24"/>
            </w:rPr>
            <w:t>della Provincia di Frosinone</w:t>
          </w:r>
        </w:p>
      </w:tc>
      <w:tc>
        <w:tcPr>
          <w:tcW w:w="4931" w:type="dxa"/>
          <w:tcBorders>
            <w:top w:val="nil"/>
            <w:left w:val="nil"/>
            <w:bottom w:val="nil"/>
            <w:right w:val="nil"/>
          </w:tcBorders>
        </w:tcPr>
        <w:p w14:paraId="0A4022BF" w14:textId="77777777" w:rsidR="00EF5C0B" w:rsidRDefault="00EF5C0B" w:rsidP="00FC5803">
          <w:pPr>
            <w:pStyle w:val="Contenutotabella"/>
            <w:jc w:val="center"/>
            <w:rPr>
              <w:b/>
              <w:bCs/>
              <w:sz w:val="20"/>
              <w:szCs w:val="20"/>
            </w:rPr>
          </w:pPr>
        </w:p>
        <w:p w14:paraId="5981AC1D" w14:textId="182BD09F" w:rsidR="00EF5C0B" w:rsidRDefault="00EF5C0B" w:rsidP="00FC5803">
          <w:pPr>
            <w:pStyle w:val="Contenutotabella"/>
            <w:jc w:val="center"/>
            <w:rPr>
              <w:b/>
              <w:bCs/>
              <w:sz w:val="20"/>
              <w:szCs w:val="20"/>
            </w:rPr>
          </w:pPr>
        </w:p>
        <w:p w14:paraId="5EB4AD40" w14:textId="40FE3D06" w:rsidR="00EF5C0B" w:rsidRDefault="00EF5C0B" w:rsidP="00EF5C0B">
          <w:pPr>
            <w:pStyle w:val="Contenutotabella"/>
            <w:tabs>
              <w:tab w:val="left" w:pos="645"/>
              <w:tab w:val="center" w:pos="2357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ab/>
          </w:r>
        </w:p>
        <w:p w14:paraId="54674C7C" w14:textId="4A5143DE" w:rsidR="005021AF" w:rsidRPr="009763A8" w:rsidRDefault="00EF5C0B" w:rsidP="00EF5C0B">
          <w:pPr>
            <w:pStyle w:val="Contenutotabella"/>
            <w:tabs>
              <w:tab w:val="left" w:pos="645"/>
              <w:tab w:val="center" w:pos="2357"/>
            </w:tabs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ab/>
          </w:r>
          <w:r w:rsidR="005021AF" w:rsidRPr="009763A8">
            <w:rPr>
              <w:b/>
              <w:bCs/>
              <w:sz w:val="20"/>
              <w:szCs w:val="20"/>
            </w:rPr>
            <w:t>ISTITUITO AI SENSI DELLE LEGGI:</w:t>
          </w:r>
        </w:p>
        <w:p w14:paraId="19EE21E4" w14:textId="760DB083" w:rsidR="005021AF" w:rsidRPr="009763A8" w:rsidRDefault="005021AF" w:rsidP="00FC5803">
          <w:pPr>
            <w:pStyle w:val="Contenutotabella"/>
            <w:jc w:val="center"/>
            <w:rPr>
              <w:sz w:val="20"/>
              <w:szCs w:val="20"/>
            </w:rPr>
          </w:pPr>
          <w:r w:rsidRPr="009763A8">
            <w:rPr>
              <w:sz w:val="20"/>
              <w:szCs w:val="20"/>
            </w:rPr>
            <w:t>4.8.1965, n.1103, 31.1.1983, n.25 e 11.1.2018, n. 3</w:t>
          </w:r>
        </w:p>
        <w:p w14:paraId="2C31C1A0" w14:textId="5D077EAD" w:rsidR="00CE586E" w:rsidRDefault="005021AF" w:rsidP="00CE586E">
          <w:pPr>
            <w:pStyle w:val="Contenutotabella"/>
            <w:jc w:val="center"/>
            <w:rPr>
              <w:sz w:val="20"/>
              <w:szCs w:val="20"/>
            </w:rPr>
          </w:pPr>
          <w:r w:rsidRPr="009763A8">
            <w:rPr>
              <w:sz w:val="20"/>
              <w:szCs w:val="20"/>
            </w:rPr>
            <w:t>C.F. 8000330060</w:t>
          </w:r>
          <w:r w:rsidR="004E6A72">
            <w:rPr>
              <w:sz w:val="20"/>
              <w:szCs w:val="20"/>
            </w:rPr>
            <w:t>7</w:t>
          </w:r>
        </w:p>
        <w:p w14:paraId="03939C20" w14:textId="4B15163C" w:rsidR="00CE586E" w:rsidRPr="00CE586E" w:rsidRDefault="00CE586E" w:rsidP="00CE586E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41680D0E" wp14:editId="1A2BF051">
                <wp:simplePos x="0" y="0"/>
                <wp:positionH relativeFrom="column">
                  <wp:posOffset>193675</wp:posOffset>
                </wp:positionH>
                <wp:positionV relativeFrom="paragraph">
                  <wp:posOffset>123825</wp:posOffset>
                </wp:positionV>
                <wp:extent cx="590550" cy="59055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rdine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EF926D" w14:textId="25E08988" w:rsidR="00CE586E" w:rsidRDefault="00CE586E" w:rsidP="00CE586E">
          <w:pPr>
            <w:pStyle w:val="Contenutotabella"/>
            <w:ind w:left="1440"/>
            <w:rPr>
              <w:b/>
              <w:bCs/>
              <w:sz w:val="24"/>
              <w:szCs w:val="24"/>
            </w:rPr>
          </w:pPr>
          <w:r w:rsidRPr="00CE586E">
            <w:rPr>
              <w:b/>
              <w:bCs/>
              <w:sz w:val="24"/>
              <w:szCs w:val="24"/>
            </w:rPr>
            <w:t>Commissione d’Albo</w:t>
          </w:r>
        </w:p>
        <w:p w14:paraId="3208DC6E" w14:textId="77777777" w:rsidR="00BD7D34" w:rsidRPr="00CE586E" w:rsidRDefault="00BD7D34" w:rsidP="00CE586E">
          <w:pPr>
            <w:pStyle w:val="Contenutotabella"/>
            <w:ind w:left="1440"/>
            <w:rPr>
              <w:b/>
              <w:bCs/>
              <w:sz w:val="24"/>
              <w:szCs w:val="24"/>
            </w:rPr>
          </w:pPr>
        </w:p>
        <w:p w14:paraId="6D0B2A0E" w14:textId="395FA8EE" w:rsidR="00CE586E" w:rsidRPr="00CE586E" w:rsidRDefault="00BD7D34" w:rsidP="00CE586E">
          <w:pPr>
            <w:pStyle w:val="Contenutotabella"/>
            <w:ind w:left="144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Fisioterapisti</w:t>
          </w:r>
        </w:p>
        <w:p w14:paraId="60594B54" w14:textId="77777777" w:rsidR="00CE586E" w:rsidRPr="00CE586E" w:rsidRDefault="00CE586E" w:rsidP="00CE586E">
          <w:pPr>
            <w:pStyle w:val="Contenutotabella"/>
            <w:jc w:val="center"/>
            <w:rPr>
              <w:sz w:val="24"/>
              <w:szCs w:val="24"/>
            </w:rPr>
          </w:pPr>
        </w:p>
        <w:p w14:paraId="0B67859C" w14:textId="6B15274A" w:rsidR="005775F0" w:rsidRPr="00E61FBE" w:rsidRDefault="005775F0" w:rsidP="005775F0">
          <w:pPr>
            <w:spacing w:before="100" w:beforeAutospacing="1" w:after="100" w:afterAutospacing="1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</w:t>
          </w:r>
          <w:r w:rsidRPr="00E61FBE">
            <w:rPr>
              <w:rFonts w:ascii="Arial" w:hAnsi="Arial" w:cs="Arial"/>
              <w:color w:val="000000"/>
              <w:sz w:val="20"/>
              <w:szCs w:val="20"/>
            </w:rPr>
            <w:t>albofisioterapisti@tsrm-pstrp.frosinone.it</w:t>
          </w:r>
        </w:p>
        <w:p w14:paraId="5F96F06F" w14:textId="06D386E0" w:rsidR="00B50EEF" w:rsidRPr="000D01FD" w:rsidRDefault="00B50EEF" w:rsidP="00CE586E">
          <w:pPr>
            <w:pStyle w:val="Contenutotabella"/>
            <w:ind w:left="720"/>
            <w:jc w:val="center"/>
            <w:rPr>
              <w:sz w:val="20"/>
              <w:szCs w:val="20"/>
            </w:rPr>
          </w:pPr>
        </w:p>
      </w:tc>
    </w:tr>
  </w:tbl>
  <w:p w14:paraId="61F1F848" w14:textId="77777777" w:rsidR="002B1D88" w:rsidRPr="005021AF" w:rsidRDefault="00474FCF" w:rsidP="005021AF">
    <w:pPr>
      <w:pStyle w:val="Intestazione"/>
    </w:pPr>
    <w:r>
      <w:rPr>
        <w:noProof/>
        <w:lang w:bidi="ar-SA"/>
      </w:rPr>
      <w:drawing>
        <wp:anchor distT="0" distB="0" distL="0" distR="0" simplePos="0" relativeHeight="251656192" behindDoc="0" locked="0" layoutInCell="1" allowOverlap="1" wp14:anchorId="6A8E538F" wp14:editId="706AE32D">
          <wp:simplePos x="0" y="0"/>
          <wp:positionH relativeFrom="page">
            <wp:posOffset>485775</wp:posOffset>
          </wp:positionH>
          <wp:positionV relativeFrom="page">
            <wp:posOffset>752475</wp:posOffset>
          </wp:positionV>
          <wp:extent cx="1421765" cy="14382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A958" w14:textId="77777777" w:rsidR="005775F0" w:rsidRDefault="005775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9FF71A2"/>
    <w:multiLevelType w:val="hybridMultilevel"/>
    <w:tmpl w:val="A4D633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45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73D16"/>
    <w:multiLevelType w:val="hybridMultilevel"/>
    <w:tmpl w:val="8990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6163"/>
    <w:multiLevelType w:val="hybridMultilevel"/>
    <w:tmpl w:val="B5ECBD6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B806FB"/>
    <w:multiLevelType w:val="hybridMultilevel"/>
    <w:tmpl w:val="110A1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8"/>
    <w:rsid w:val="000102E7"/>
    <w:rsid w:val="00027DA3"/>
    <w:rsid w:val="000A5F9E"/>
    <w:rsid w:val="000A747A"/>
    <w:rsid w:val="000C5AA6"/>
    <w:rsid w:val="000C71AC"/>
    <w:rsid w:val="000D01FD"/>
    <w:rsid w:val="000E509C"/>
    <w:rsid w:val="00113771"/>
    <w:rsid w:val="00161495"/>
    <w:rsid w:val="00187CFA"/>
    <w:rsid w:val="002A50C5"/>
    <w:rsid w:val="002B1D88"/>
    <w:rsid w:val="002E5237"/>
    <w:rsid w:val="003027EA"/>
    <w:rsid w:val="00383450"/>
    <w:rsid w:val="003861B1"/>
    <w:rsid w:val="003A418A"/>
    <w:rsid w:val="004009A8"/>
    <w:rsid w:val="004338A2"/>
    <w:rsid w:val="00474FCF"/>
    <w:rsid w:val="004E6A72"/>
    <w:rsid w:val="005021AF"/>
    <w:rsid w:val="00517C59"/>
    <w:rsid w:val="00557764"/>
    <w:rsid w:val="00557DA8"/>
    <w:rsid w:val="005775F0"/>
    <w:rsid w:val="005863F6"/>
    <w:rsid w:val="00587F62"/>
    <w:rsid w:val="00597468"/>
    <w:rsid w:val="005A5734"/>
    <w:rsid w:val="005C4DD2"/>
    <w:rsid w:val="005F21D8"/>
    <w:rsid w:val="00601F0D"/>
    <w:rsid w:val="00626E36"/>
    <w:rsid w:val="0064240C"/>
    <w:rsid w:val="0067255F"/>
    <w:rsid w:val="00680A09"/>
    <w:rsid w:val="006A7002"/>
    <w:rsid w:val="00714706"/>
    <w:rsid w:val="00715F0B"/>
    <w:rsid w:val="007423AA"/>
    <w:rsid w:val="00763212"/>
    <w:rsid w:val="007761FC"/>
    <w:rsid w:val="007E0B60"/>
    <w:rsid w:val="007E6558"/>
    <w:rsid w:val="008345CC"/>
    <w:rsid w:val="0083657C"/>
    <w:rsid w:val="00853856"/>
    <w:rsid w:val="00880115"/>
    <w:rsid w:val="00883089"/>
    <w:rsid w:val="008C34DD"/>
    <w:rsid w:val="009015C9"/>
    <w:rsid w:val="00926DDA"/>
    <w:rsid w:val="0094035D"/>
    <w:rsid w:val="00941590"/>
    <w:rsid w:val="009763A8"/>
    <w:rsid w:val="009829B3"/>
    <w:rsid w:val="00990A6A"/>
    <w:rsid w:val="009C65E4"/>
    <w:rsid w:val="00A11E7E"/>
    <w:rsid w:val="00A56CF8"/>
    <w:rsid w:val="00A7605B"/>
    <w:rsid w:val="00A772BA"/>
    <w:rsid w:val="00A80067"/>
    <w:rsid w:val="00A80F41"/>
    <w:rsid w:val="00AA356B"/>
    <w:rsid w:val="00AC47DE"/>
    <w:rsid w:val="00AD301D"/>
    <w:rsid w:val="00AD3835"/>
    <w:rsid w:val="00AE793A"/>
    <w:rsid w:val="00AF2B86"/>
    <w:rsid w:val="00B03F0E"/>
    <w:rsid w:val="00B4282A"/>
    <w:rsid w:val="00B50EEF"/>
    <w:rsid w:val="00BD7D34"/>
    <w:rsid w:val="00BF0821"/>
    <w:rsid w:val="00BF0EFD"/>
    <w:rsid w:val="00C47D8C"/>
    <w:rsid w:val="00C81994"/>
    <w:rsid w:val="00CE0CBA"/>
    <w:rsid w:val="00CE586E"/>
    <w:rsid w:val="00D30C73"/>
    <w:rsid w:val="00D41B82"/>
    <w:rsid w:val="00D501E5"/>
    <w:rsid w:val="00D62AA4"/>
    <w:rsid w:val="00D713B5"/>
    <w:rsid w:val="00D85AE2"/>
    <w:rsid w:val="00D91F80"/>
    <w:rsid w:val="00D953B0"/>
    <w:rsid w:val="00DA35F4"/>
    <w:rsid w:val="00DB3553"/>
    <w:rsid w:val="00DB678B"/>
    <w:rsid w:val="00DC50A7"/>
    <w:rsid w:val="00DE6ACE"/>
    <w:rsid w:val="00E20CEB"/>
    <w:rsid w:val="00E50941"/>
    <w:rsid w:val="00E50ADD"/>
    <w:rsid w:val="00E615CA"/>
    <w:rsid w:val="00E8552F"/>
    <w:rsid w:val="00EC1C87"/>
    <w:rsid w:val="00EC2982"/>
    <w:rsid w:val="00ED392A"/>
    <w:rsid w:val="00EF5C0B"/>
    <w:rsid w:val="00F319DA"/>
    <w:rsid w:val="00F41BDA"/>
    <w:rsid w:val="00F43E92"/>
    <w:rsid w:val="00F46141"/>
    <w:rsid w:val="00F537EA"/>
    <w:rsid w:val="00F82BA9"/>
    <w:rsid w:val="00FB0A02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9EC3EB"/>
  <w15:docId w15:val="{E4A772D9-6E6E-4FAC-81CD-A22569D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D88"/>
    <w:pPr>
      <w:suppressAutoHyphens/>
    </w:pPr>
    <w:rPr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rsid w:val="002B1D88"/>
    <w:pPr>
      <w:numPr>
        <w:numId w:val="1"/>
      </w:numPr>
      <w:spacing w:before="90"/>
      <w:ind w:left="112" w:firstLine="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37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B1D88"/>
  </w:style>
  <w:style w:type="character" w:customStyle="1" w:styleId="IntestazioneCarattere">
    <w:name w:val="Intestazione Carattere"/>
    <w:basedOn w:val="Carpredefinitoparagrafo1"/>
    <w:rsid w:val="002B1D88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PidipaginaCarattere">
    <w:name w:val="Piè di pagina Carattere"/>
    <w:basedOn w:val="Carpredefinitoparagrafo1"/>
    <w:rsid w:val="002B1D8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1"/>
    <w:rsid w:val="002B1D88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B1D88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ListLabel1">
    <w:name w:val="ListLabel 1"/>
    <w:rsid w:val="002B1D88"/>
    <w:rPr>
      <w:rFonts w:eastAsia="Times New Roman" w:cs="Times New Roman"/>
      <w:spacing w:val="-4"/>
      <w:w w:val="99"/>
      <w:sz w:val="24"/>
      <w:szCs w:val="24"/>
      <w:lang w:val="it-IT" w:eastAsia="it-IT" w:bidi="it-IT"/>
    </w:rPr>
  </w:style>
  <w:style w:type="character" w:customStyle="1" w:styleId="ListLabel2">
    <w:name w:val="ListLabel 2"/>
    <w:rsid w:val="002B1D88"/>
    <w:rPr>
      <w:lang w:val="it-IT" w:eastAsia="it-IT" w:bidi="it-IT"/>
    </w:rPr>
  </w:style>
  <w:style w:type="character" w:customStyle="1" w:styleId="ListLabel3">
    <w:name w:val="ListLabel 3"/>
    <w:rsid w:val="002B1D88"/>
    <w:rPr>
      <w:rFonts w:eastAsia="Times New Roman" w:cs="Times New Roman"/>
      <w:b/>
      <w:bCs/>
      <w:spacing w:val="-28"/>
      <w:w w:val="99"/>
      <w:sz w:val="24"/>
      <w:szCs w:val="24"/>
      <w:lang w:val="it-IT" w:eastAsia="it-IT" w:bidi="it-IT"/>
    </w:rPr>
  </w:style>
  <w:style w:type="character" w:customStyle="1" w:styleId="Punti">
    <w:name w:val="Punti"/>
    <w:rsid w:val="002B1D8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B1D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B1D88"/>
    <w:rPr>
      <w:sz w:val="24"/>
      <w:szCs w:val="24"/>
    </w:rPr>
  </w:style>
  <w:style w:type="paragraph" w:styleId="Elenco">
    <w:name w:val="List"/>
    <w:basedOn w:val="Corpotesto"/>
    <w:rsid w:val="002B1D88"/>
    <w:rPr>
      <w:rFonts w:cs="Mangal"/>
    </w:rPr>
  </w:style>
  <w:style w:type="paragraph" w:customStyle="1" w:styleId="Didascalia1">
    <w:name w:val="Didascalia1"/>
    <w:basedOn w:val="Normale"/>
    <w:rsid w:val="002B1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B1D88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2B1D88"/>
    <w:pPr>
      <w:ind w:left="473" w:right="110" w:hanging="361"/>
      <w:jc w:val="both"/>
    </w:pPr>
  </w:style>
  <w:style w:type="paragraph" w:customStyle="1" w:styleId="TableParagraph">
    <w:name w:val="Table Paragraph"/>
    <w:basedOn w:val="Normale"/>
    <w:rsid w:val="002B1D88"/>
  </w:style>
  <w:style w:type="paragraph" w:styleId="Intestazione">
    <w:name w:val="header"/>
    <w:basedOn w:val="Normale"/>
    <w:rsid w:val="002B1D88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1D88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2B1D88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2B1D88"/>
    <w:pPr>
      <w:suppressLineNumbers/>
    </w:pPr>
  </w:style>
  <w:style w:type="table" w:styleId="Grigliatabella">
    <w:name w:val="Table Grid"/>
    <w:basedOn w:val="Tabellanormale"/>
    <w:uiPriority w:val="59"/>
    <w:rsid w:val="0097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4E6A72"/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7605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7605B"/>
    <w:rPr>
      <w:rFonts w:ascii="Tahoma" w:hAnsi="Tahoma" w:cs="Tahoma"/>
      <w:sz w:val="16"/>
      <w:szCs w:val="16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2BA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746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37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it-IT"/>
    </w:rPr>
  </w:style>
  <w:style w:type="character" w:styleId="Enfasigrassetto">
    <w:name w:val="Strong"/>
    <w:uiPriority w:val="22"/>
    <w:qFormat/>
    <w:rsid w:val="00776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osinone@pec.tsrm.org" TargetMode="External"/><Relationship Id="rId1" Type="http://schemas.openxmlformats.org/officeDocument/2006/relationships/hyperlink" Target="mailto:ordine@tsrm-pstrp.frosin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2B8111D-4A8D-0745-B080-E433F347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D'Amico</dc:creator>
  <cp:lastModifiedBy>Piero Ferrante</cp:lastModifiedBy>
  <cp:revision>2</cp:revision>
  <cp:lastPrinted>2019-10-03T21:25:00Z</cp:lastPrinted>
  <dcterms:created xsi:type="dcterms:W3CDTF">2020-04-13T18:44:00Z</dcterms:created>
  <dcterms:modified xsi:type="dcterms:W3CDTF">2020-04-13T18:44:00Z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